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6C7" w:rsidRPr="00B826C7" w:rsidRDefault="00B826C7" w:rsidP="00B826C7">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B826C7" w:rsidRPr="00B826C7" w:rsidRDefault="00B826C7" w:rsidP="00B826C7">
      <w:pPr>
        <w:spacing w:before="100" w:beforeAutospacing="1" w:after="100" w:afterAutospacing="1"/>
        <w:outlineLvl w:val="0"/>
        <w:rPr>
          <w:rFonts w:ascii="Times" w:eastAsia="Times New Roman" w:hAnsi="Times" w:cs="Times New Roman"/>
          <w:b/>
          <w:bCs/>
          <w:kern w:val="36"/>
          <w:sz w:val="48"/>
          <w:szCs w:val="48"/>
        </w:rPr>
      </w:pPr>
      <w:r w:rsidRPr="00B826C7">
        <w:rPr>
          <w:rFonts w:ascii="Times" w:eastAsia="Times New Roman" w:hAnsi="Times" w:cs="Times New Roman"/>
          <w:b/>
          <w:bCs/>
          <w:kern w:val="36"/>
          <w:sz w:val="48"/>
          <w:szCs w:val="48"/>
        </w:rPr>
        <w:t>Center for Clinical Ethics and Humanities in Health Care</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Bioethics Bulletin</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br/>
        <w:t xml:space="preserve">Editor: </w:t>
      </w:r>
      <w:hyperlink r:id="rId6" w:history="1">
        <w:r w:rsidRPr="00B826C7">
          <w:rPr>
            <w:rFonts w:ascii="Times" w:eastAsia="Times New Roman" w:hAnsi="Times" w:cs="Times New Roman"/>
            <w:color w:val="0000FF"/>
            <w:sz w:val="20"/>
            <w:szCs w:val="20"/>
            <w:u w:val="single"/>
          </w:rPr>
          <w:t>Tim Madigan</w:t>
        </w:r>
      </w:hyperlink>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October 1</w:t>
      </w:r>
      <w:bookmarkStart w:id="0" w:name="_GoBack"/>
      <w:bookmarkEnd w:id="0"/>
      <w:r w:rsidRPr="00B826C7">
        <w:rPr>
          <w:rFonts w:ascii="Times" w:hAnsi="Times" w:cs="Times New Roman"/>
          <w:sz w:val="20"/>
          <w:szCs w:val="20"/>
        </w:rPr>
        <w:t>997</w:t>
      </w:r>
      <w:r w:rsidRPr="00B826C7">
        <w:rPr>
          <w:rFonts w:ascii="Times" w:hAnsi="Times" w:cs="Times New Roman"/>
          <w:sz w:val="20"/>
          <w:szCs w:val="20"/>
        </w:rPr>
        <w:br/>
        <w:t>Volume Four, Number Ten</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Co-Directors: </w:t>
      </w:r>
      <w:hyperlink r:id="rId7" w:history="1">
        <w:r w:rsidRPr="00B826C7">
          <w:rPr>
            <w:rFonts w:ascii="Times" w:hAnsi="Times" w:cs="Times New Roman"/>
            <w:color w:val="0000FF"/>
            <w:sz w:val="20"/>
            <w:szCs w:val="20"/>
            <w:u w:val="single"/>
          </w:rPr>
          <w:t>Gerald Logue, MD</w:t>
        </w:r>
      </w:hyperlink>
      <w:r w:rsidRPr="00B826C7">
        <w:rPr>
          <w:rFonts w:ascii="Times" w:hAnsi="Times" w:cs="Times New Roman"/>
          <w:sz w:val="20"/>
          <w:szCs w:val="20"/>
        </w:rPr>
        <w:t xml:space="preserve"> and </w:t>
      </w:r>
      <w:hyperlink r:id="rId8" w:history="1">
        <w:r w:rsidRPr="00B826C7">
          <w:rPr>
            <w:rFonts w:ascii="Times" w:hAnsi="Times" w:cs="Times New Roman"/>
            <w:color w:val="0000FF"/>
            <w:sz w:val="20"/>
            <w:szCs w:val="20"/>
            <w:u w:val="single"/>
          </w:rPr>
          <w:t>Stephen Wear, PhD</w:t>
        </w:r>
      </w:hyperlink>
      <w:r w:rsidRPr="00B826C7">
        <w:rPr>
          <w:rFonts w:ascii="Times" w:hAnsi="Times" w:cs="Times New Roman"/>
          <w:sz w:val="20"/>
          <w:szCs w:val="20"/>
        </w:rPr>
        <w:br/>
        <w:t xml:space="preserve">Associate Director: </w:t>
      </w:r>
      <w:hyperlink r:id="rId9" w:history="1">
        <w:r w:rsidRPr="00B826C7">
          <w:rPr>
            <w:rFonts w:ascii="Times" w:hAnsi="Times" w:cs="Times New Roman"/>
            <w:color w:val="0000FF"/>
            <w:sz w:val="20"/>
            <w:szCs w:val="20"/>
            <w:u w:val="single"/>
          </w:rPr>
          <w:t>Jack Freer, MD</w:t>
        </w:r>
      </w:hyperlink>
      <w:r w:rsidRPr="00B826C7">
        <w:rPr>
          <w:rFonts w:ascii="Times" w:hAnsi="Times" w:cs="Times New Roman"/>
          <w:sz w:val="20"/>
          <w:szCs w:val="20"/>
        </w:rPr>
        <w:br/>
        <w:t xml:space="preserve">Research Associate: </w:t>
      </w:r>
      <w:hyperlink r:id="rId10" w:history="1">
        <w:r w:rsidRPr="00B826C7">
          <w:rPr>
            <w:rFonts w:ascii="Times" w:hAnsi="Times" w:cs="Times New Roman"/>
            <w:color w:val="0000FF"/>
            <w:sz w:val="20"/>
            <w:szCs w:val="20"/>
            <w:u w:val="single"/>
          </w:rPr>
          <w:t>Adrianne McEvoy</w:t>
        </w:r>
      </w:hyperlink>
      <w:r w:rsidRPr="00B826C7">
        <w:rPr>
          <w:rFonts w:ascii="Times" w:hAnsi="Times" w:cs="Times New Roman"/>
          <w:sz w:val="20"/>
          <w:szCs w:val="20"/>
        </w:rPr>
        <w:t xml:space="preserve"> </w:t>
      </w:r>
      <w:r w:rsidRPr="00B826C7">
        <w:rPr>
          <w:rFonts w:ascii="Times" w:hAnsi="Times" w:cs="Times New Roman"/>
          <w:sz w:val="20"/>
          <w:szCs w:val="20"/>
        </w:rPr>
        <w:br/>
        <w:t>Address: Center for Clinical Ethics and Humanities in Health Care</w:t>
      </w:r>
      <w:r w:rsidRPr="00B826C7">
        <w:rPr>
          <w:rFonts w:ascii="Times" w:hAnsi="Times" w:cs="Times New Roman"/>
          <w:sz w:val="20"/>
          <w:szCs w:val="20"/>
        </w:rPr>
        <w:br/>
        <w:t xml:space="preserve">Veteran's Affairs Medical Center </w:t>
      </w:r>
      <w:r w:rsidRPr="00B826C7">
        <w:rPr>
          <w:rFonts w:ascii="Times" w:hAnsi="Times" w:cs="Times New Roman"/>
          <w:sz w:val="20"/>
          <w:szCs w:val="20"/>
        </w:rPr>
        <w:br/>
        <w:t>3495 Bailey Avenue Buffalo, NY 14215</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Telephone: 862-3412 FAX: 862-4748</w:t>
      </w:r>
      <w:r w:rsidRPr="00B826C7">
        <w:rPr>
          <w:rFonts w:ascii="Times" w:hAnsi="Times" w:cs="Times New Roman"/>
          <w:sz w:val="20"/>
          <w:szCs w:val="20"/>
        </w:rPr>
        <w:br/>
        <w:t xml:space="preserve">Website: </w:t>
      </w:r>
      <w:hyperlink r:id="rId11" w:history="1">
        <w:r w:rsidRPr="00B826C7">
          <w:rPr>
            <w:rFonts w:ascii="Times" w:hAnsi="Times" w:cs="Times New Roman"/>
            <w:color w:val="0000FF"/>
            <w:sz w:val="20"/>
            <w:szCs w:val="20"/>
            <w:u w:val="single"/>
          </w:rPr>
          <w:t>http://wings.buffalo.edu/faculty/research/bioethics/</w:t>
        </w:r>
      </w:hyperlink>
      <w:r w:rsidRPr="00B826C7">
        <w:rPr>
          <w:rFonts w:ascii="Times" w:hAnsi="Times" w:cs="Times New Roman"/>
          <w:sz w:val="20"/>
          <w:szCs w:val="20"/>
        </w:rPr>
        <w:br/>
        <w:t xml:space="preserve">Send E-mail to: </w:t>
      </w:r>
      <w:hyperlink r:id="rId12" w:history="1">
        <w:r w:rsidRPr="00B826C7">
          <w:rPr>
            <w:rFonts w:ascii="Times" w:hAnsi="Times" w:cs="Times New Roman"/>
            <w:color w:val="0000FF"/>
            <w:sz w:val="20"/>
            <w:szCs w:val="20"/>
            <w:u w:val="single"/>
          </w:rPr>
          <w:t>wear@acsu.buffalo.edu</w:t>
        </w:r>
      </w:hyperlink>
      <w:r w:rsidRPr="00B826C7">
        <w:rPr>
          <w:rFonts w:ascii="Times" w:hAnsi="Times" w:cs="Times New Roman"/>
          <w:sz w:val="20"/>
          <w:szCs w:val="20"/>
        </w:rPr>
        <w:t xml:space="preserve">. </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Newsletter Distribution</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 xml:space="preserve">This newsletter can be delivered to you via e-mail or fax or over the </w:t>
      </w:r>
      <w:proofErr w:type="gramStart"/>
      <w:r w:rsidRPr="00B826C7">
        <w:rPr>
          <w:rFonts w:ascii="Times" w:eastAsia="Times New Roman" w:hAnsi="Times" w:cs="Times New Roman"/>
          <w:sz w:val="20"/>
          <w:szCs w:val="20"/>
        </w:rPr>
        <w:t>internet</w:t>
      </w:r>
      <w:proofErr w:type="gramEnd"/>
      <w:r w:rsidRPr="00B826C7">
        <w:rPr>
          <w:rFonts w:ascii="Times" w:eastAsia="Times New Roman" w:hAnsi="Times" w:cs="Times New Roman"/>
          <w:sz w:val="20"/>
          <w:szCs w:val="20"/>
        </w:rPr>
        <w:t xml:space="preserve"> (forward your request to: Jack Freer, MD at: </w:t>
      </w:r>
      <w:hyperlink r:id="rId13" w:history="1">
        <w:r w:rsidRPr="00B826C7">
          <w:rPr>
            <w:rFonts w:ascii="Times" w:eastAsia="Times New Roman" w:hAnsi="Times" w:cs="Times New Roman"/>
            <w:color w:val="0000FF"/>
            <w:sz w:val="20"/>
            <w:szCs w:val="20"/>
            <w:u w:val="single"/>
          </w:rPr>
          <w:t>jfreer@buffalo.edu</w:t>
        </w:r>
      </w:hyperlink>
      <w:r w:rsidRPr="00B826C7">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Center Listservers</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BIOETH-LIST messages are maintained at:</w:t>
      </w:r>
      <w:hyperlink r:id="rId14" w:history="1">
        <w:r w:rsidRPr="00B826C7">
          <w:rPr>
            <w:rFonts w:ascii="Times" w:eastAsia="Times New Roman" w:hAnsi="Times" w:cs="Times New Roman"/>
            <w:color w:val="0000FF"/>
            <w:sz w:val="20"/>
            <w:szCs w:val="20"/>
            <w:u w:val="single"/>
          </w:rPr>
          <w:t xml:space="preserve"> http://listserv.acsu.buffalo.edu/archives/bioeth-list.html</w:t>
        </w:r>
      </w:hyperlink>
      <w:r w:rsidRPr="00B826C7">
        <w:rPr>
          <w:rFonts w:ascii="Times" w:eastAsia="Times New Roman" w:hAnsi="Times" w:cs="Times New Roman"/>
          <w:sz w:val="20"/>
          <w:szCs w:val="20"/>
        </w:rPr>
        <w:t xml:space="preserve"> </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lastRenderedPageBreak/>
        <w:t xml:space="preserve">BIOBUL-LIST is strictly used for distribution of "Bioethics Bulletin" and is mainly for those outside of Western New York. If you have further questions about this service, contact Jack Freer at 887-4852 or at: </w:t>
      </w:r>
      <w:hyperlink r:id="rId15" w:history="1">
        <w:r w:rsidRPr="00B826C7">
          <w:rPr>
            <w:rFonts w:ascii="Times" w:hAnsi="Times" w:cs="Times New Roman"/>
            <w:color w:val="0000FF"/>
            <w:sz w:val="20"/>
            <w:szCs w:val="20"/>
            <w:u w:val="single"/>
          </w:rPr>
          <w:t>jfreer@buffalo.edu</w:t>
        </w:r>
      </w:hyperlink>
      <w:r w:rsidRPr="00B826C7">
        <w:rPr>
          <w:rFonts w:ascii="Times" w:hAnsi="Times" w:cs="Times New Roman"/>
          <w:sz w:val="20"/>
          <w:szCs w:val="20"/>
        </w:rPr>
        <w:t>.</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bookmarkStart w:id="1" w:name="cent"/>
      <w:r w:rsidRPr="00B826C7">
        <w:rPr>
          <w:rFonts w:ascii="Times" w:eastAsia="Times New Roman" w:hAnsi="Times" w:cs="Times New Roman"/>
          <w:b/>
          <w:bCs/>
          <w:sz w:val="36"/>
          <w:szCs w:val="36"/>
        </w:rPr>
        <w:t>Upcoming Center Meetings</w:t>
      </w:r>
      <w:bookmarkEnd w:id="1"/>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B826C7" w:rsidRPr="00B826C7" w:rsidRDefault="00B826C7" w:rsidP="00B826C7">
      <w:pPr>
        <w:spacing w:before="100" w:beforeAutospacing="1" w:after="100" w:afterAutospacing="1"/>
        <w:outlineLvl w:val="2"/>
        <w:rPr>
          <w:rFonts w:ascii="Times" w:eastAsia="Times New Roman" w:hAnsi="Times" w:cs="Times New Roman"/>
          <w:b/>
          <w:bCs/>
          <w:sz w:val="27"/>
          <w:szCs w:val="27"/>
        </w:rPr>
      </w:pPr>
      <w:r w:rsidRPr="00B826C7">
        <w:rPr>
          <w:rFonts w:ascii="Times" w:eastAsia="Times New Roman" w:hAnsi="Times" w:cs="Times New Roman"/>
          <w:b/>
          <w:bCs/>
          <w:sz w:val="27"/>
          <w:szCs w:val="27"/>
        </w:rPr>
        <w:t>Community Affairs Ethics Grand Rounds</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Wayne R. Waz, MD, Assistant Professor of Pediatrics at Children’s Hospital of Buffalo, will give a talk on Friday, October 3 at 8:00 AM, in Kinch Auditorium, CHOB, 219 Bryant Street. The topic is "Everyday Ethics: Delivering Dangerous Information." He will discuss how the ways in which clinicians provide information (or sometimes fail to give it) frequently results in ethical dilemmas.</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Friday, October 24. Jeffrey Kahn, PhD, MPH, Director, Center for Bioethics, University of Minnesota, will present Ethics Grand Rounds at Millard Fillmore Gates Circle, Webster Hall at 11:00AM. The topic will be </w:t>
      </w:r>
      <w:hyperlink r:id="rId16" w:history="1">
        <w:r w:rsidRPr="00B826C7">
          <w:rPr>
            <w:rFonts w:ascii="Times" w:hAnsi="Times" w:cs="Times New Roman"/>
            <w:color w:val="0000FF"/>
            <w:sz w:val="20"/>
            <w:szCs w:val="20"/>
            <w:u w:val="single"/>
          </w:rPr>
          <w:t>Ethical Issues in Managed Care: Lessons from Minnesota</w:t>
        </w:r>
      </w:hyperlink>
      <w:r w:rsidRPr="00B826C7">
        <w:rPr>
          <w:rFonts w:ascii="Times" w:hAnsi="Times" w:cs="Times New Roman"/>
          <w:sz w:val="20"/>
          <w:szCs w:val="20"/>
        </w:rPr>
        <w:t xml:space="preserve"> </w:t>
      </w:r>
      <w:proofErr w:type="gramStart"/>
      <w:r w:rsidRPr="00B826C7">
        <w:rPr>
          <w:rFonts w:ascii="Times" w:hAnsi="Times" w:cs="Times New Roman"/>
          <w:sz w:val="20"/>
          <w:szCs w:val="20"/>
        </w:rPr>
        <w:t>For</w:t>
      </w:r>
      <w:proofErr w:type="gramEnd"/>
      <w:r w:rsidRPr="00B826C7">
        <w:rPr>
          <w:rFonts w:ascii="Times" w:hAnsi="Times" w:cs="Times New Roman"/>
          <w:sz w:val="20"/>
          <w:szCs w:val="20"/>
        </w:rPr>
        <w:t xml:space="preserve"> further information, contact Jack Freer at 887-4852, </w:t>
      </w:r>
      <w:hyperlink r:id="rId17" w:history="1">
        <w:r w:rsidRPr="00B826C7">
          <w:rPr>
            <w:rFonts w:ascii="Times" w:hAnsi="Times" w:cs="Times New Roman"/>
            <w:color w:val="0000FF"/>
            <w:sz w:val="20"/>
            <w:szCs w:val="20"/>
            <w:u w:val="single"/>
          </w:rPr>
          <w:t>jfreer@buffalo.edu</w:t>
        </w:r>
      </w:hyperlink>
      <w:r w:rsidRPr="00B826C7">
        <w:rPr>
          <w:rFonts w:ascii="Times" w:hAnsi="Times" w:cs="Times New Roman"/>
          <w:sz w:val="20"/>
          <w:szCs w:val="20"/>
        </w:rPr>
        <w:t>.</w:t>
      </w:r>
    </w:p>
    <w:p w:rsidR="00B826C7" w:rsidRPr="00B826C7" w:rsidRDefault="00B826C7" w:rsidP="00B826C7">
      <w:pPr>
        <w:spacing w:before="100" w:beforeAutospacing="1" w:after="100" w:afterAutospacing="1"/>
        <w:outlineLvl w:val="2"/>
        <w:rPr>
          <w:rFonts w:ascii="Times" w:eastAsia="Times New Roman" w:hAnsi="Times" w:cs="Times New Roman"/>
          <w:b/>
          <w:bCs/>
          <w:sz w:val="27"/>
          <w:szCs w:val="27"/>
        </w:rPr>
      </w:pPr>
      <w:r w:rsidRPr="00B826C7">
        <w:rPr>
          <w:rFonts w:ascii="Times" w:eastAsia="Times New Roman" w:hAnsi="Times" w:cs="Times New Roman"/>
          <w:b/>
          <w:bCs/>
          <w:sz w:val="27"/>
          <w:szCs w:val="27"/>
        </w:rPr>
        <w:t>Reading Group</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 xml:space="preserve">The Center’s Reading Group will reconvene its regular meeting, after a summer hiatus. For the </w:t>
      </w:r>
      <w:proofErr w:type="gramStart"/>
      <w:r w:rsidRPr="00B826C7">
        <w:rPr>
          <w:rFonts w:ascii="Times" w:eastAsia="Times New Roman" w:hAnsi="Times" w:cs="Times New Roman"/>
          <w:sz w:val="20"/>
          <w:szCs w:val="20"/>
        </w:rPr>
        <w:t>Fall</w:t>
      </w:r>
      <w:proofErr w:type="gramEnd"/>
      <w:r w:rsidRPr="00B826C7">
        <w:rPr>
          <w:rFonts w:ascii="Times" w:eastAsia="Times New Roman" w:hAnsi="Times" w:cs="Times New Roman"/>
          <w:sz w:val="20"/>
          <w:szCs w:val="20"/>
        </w:rPr>
        <w:t xml:space="preserve"> semester, the Group will be focusing on the book </w:t>
      </w:r>
      <w:r w:rsidRPr="00B826C7">
        <w:rPr>
          <w:rFonts w:ascii="Times" w:eastAsia="Times New Roman" w:hAnsi="Times" w:cs="Times New Roman"/>
          <w:b/>
          <w:bCs/>
          <w:i/>
          <w:iCs/>
          <w:sz w:val="20"/>
          <w:szCs w:val="20"/>
        </w:rPr>
        <w:t>The Healer’s Power</w:t>
      </w:r>
      <w:r w:rsidRPr="00B826C7">
        <w:rPr>
          <w:rFonts w:ascii="Times" w:eastAsia="Times New Roman" w:hAnsi="Times" w:cs="Times New Roman"/>
          <w:sz w:val="20"/>
          <w:szCs w:val="20"/>
        </w:rPr>
        <w:t xml:space="preserve"> by Howard Brody, MD. On Wednesday, October 15th at 4:00 PM, Tim Madigan, "Bioethics Bulletin" editor, and Gerald Logue, the Center’s co-director, will discuss Chapters one and two, with an emphasis on Brody's use of Dostoeyesky’s character The Grand Inquisitor. On Wednesday, October 29th at 4:00 PM, local attorney David Lazenski will do a presentation on Chapters three and four. The meetings are held at the Center for Inquiry, 1310 Sweet Home Road, between Maple and Rensch Roads in Amherst. Meetings are open to all interested parties. To receive copies of the reading material, or for further information, contact </w:t>
      </w:r>
      <w:hyperlink r:id="rId18" w:history="1">
        <w:r w:rsidRPr="00B826C7">
          <w:rPr>
            <w:rFonts w:ascii="Times" w:eastAsia="Times New Roman" w:hAnsi="Times" w:cs="Times New Roman"/>
            <w:color w:val="0000FF"/>
            <w:sz w:val="20"/>
            <w:szCs w:val="20"/>
            <w:u w:val="single"/>
          </w:rPr>
          <w:t>Adrianne McEvoy</w:t>
        </w:r>
      </w:hyperlink>
      <w:r w:rsidRPr="00B826C7">
        <w:rPr>
          <w:rFonts w:ascii="Times" w:eastAsia="Times New Roman" w:hAnsi="Times" w:cs="Times New Roman"/>
          <w:sz w:val="20"/>
          <w:szCs w:val="20"/>
        </w:rPr>
        <w:t xml:space="preserve"> at 862-3412.</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bookmarkStart w:id="2" w:name="lect"/>
      <w:r w:rsidRPr="00B826C7">
        <w:rPr>
          <w:rFonts w:ascii="Times" w:eastAsia="Times New Roman" w:hAnsi="Times" w:cs="Times New Roman"/>
          <w:b/>
          <w:bCs/>
          <w:sz w:val="36"/>
          <w:szCs w:val="36"/>
        </w:rPr>
        <w:t>Upcoming Lectures</w:t>
      </w:r>
      <w:bookmarkEnd w:id="2"/>
    </w:p>
    <w:p w:rsidR="00B826C7" w:rsidRPr="00B826C7" w:rsidRDefault="00B826C7" w:rsidP="00B826C7">
      <w:pPr>
        <w:rPr>
          <w:rFonts w:ascii="Times" w:eastAsia="Times New Roman" w:hAnsi="Times" w:cs="Times New Roman"/>
          <w:sz w:val="20"/>
          <w:szCs w:val="20"/>
        </w:rPr>
      </w:pPr>
      <w:proofErr w:type="gramStart"/>
      <w:r w:rsidRPr="00B826C7">
        <w:rPr>
          <w:rFonts w:ascii="Times" w:eastAsia="Times New Roman" w:hAnsi="Times" w:cs="Times New Roman"/>
          <w:sz w:val="20"/>
          <w:szCs w:val="20"/>
        </w:rPr>
        <w:t>Wednesday, October 22-Friday, October 24.</w:t>
      </w:r>
      <w:proofErr w:type="gramEnd"/>
      <w:r w:rsidRPr="00B826C7">
        <w:rPr>
          <w:rFonts w:ascii="Times" w:eastAsia="Times New Roman" w:hAnsi="Times" w:cs="Times New Roman"/>
          <w:sz w:val="20"/>
          <w:szCs w:val="20"/>
        </w:rPr>
        <w:t xml:space="preserve"> The State Society on Aging of New York announces its 25th Annual Conference, at the Desmond in Albany, New York. The conference theme is: "Building Generational and Cultural Bridges: A 25th Anniversary." For information, contact Duane A. Matcha, PhD, SSA Program Chair, Department of Sociology, Siena College, 515 Loudon Road, Loudonville, New York 12211-1462; telephone: 518-783-2944; fax: 518-783-4293; e-mail: </w:t>
      </w:r>
      <w:hyperlink r:id="rId19" w:history="1">
        <w:r w:rsidRPr="00B826C7">
          <w:rPr>
            <w:rFonts w:ascii="Times" w:eastAsia="Times New Roman" w:hAnsi="Times" w:cs="Times New Roman"/>
            <w:color w:val="0000FF"/>
            <w:sz w:val="20"/>
            <w:szCs w:val="20"/>
            <w:u w:val="single"/>
          </w:rPr>
          <w:t>matcha@siena.edu</w:t>
        </w:r>
      </w:hyperlink>
      <w:r w:rsidRPr="00B826C7">
        <w:rPr>
          <w:rFonts w:ascii="Times" w:eastAsia="Times New Roman" w:hAnsi="Times" w:cs="Times New Roman"/>
          <w:sz w:val="20"/>
          <w:szCs w:val="20"/>
        </w:rPr>
        <w:t>.</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Wednesday, October 8. </w:t>
      </w:r>
      <w:proofErr w:type="gramStart"/>
      <w:r w:rsidRPr="00B826C7">
        <w:rPr>
          <w:rFonts w:ascii="Times" w:hAnsi="Times" w:cs="Times New Roman"/>
          <w:sz w:val="20"/>
          <w:szCs w:val="20"/>
        </w:rPr>
        <w:t>The Annual Celebration for Planned Parenthood of Buffalo and Erie County, Inc. 12:15 PM at the Buffalo Hyatt, Two Fountain Plaza, Buffalo.</w:t>
      </w:r>
      <w:proofErr w:type="gramEnd"/>
      <w:r w:rsidRPr="00B826C7">
        <w:rPr>
          <w:rFonts w:ascii="Times" w:hAnsi="Times" w:cs="Times New Roman"/>
          <w:sz w:val="20"/>
          <w:szCs w:val="20"/>
        </w:rPr>
        <w:t xml:space="preserve"> Dr. Jocelyn Elders, former U.S. Surgeon General in the Clinton Administration, will be the keynote speaker. Recipients of Planned Parenthood’s Women’s Health Award and the William B. Hoyt Advocacy for Choice Award will also be honored. For details, contact Susan Higgins, Community Relations Coordinator at 853-1779.</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October 22-24. The State Society on Aging of New York announces its 25th Annual Conference, at the Desmond in Albany, New York. The conference theme is: "Building Generational and Cultural Bridges: A 25th Anniversary." For information, contact Duane A. Matcha, PhD, SSA Program Chair, Department of Sociology, Siena College, 515 Loudon Road, Loudonville, New York 12211-1462; telephone: 518-783-2944; fax: 518-783-4293; e-mail: </w:t>
      </w:r>
      <w:hyperlink r:id="rId20" w:history="1">
        <w:r w:rsidRPr="00B826C7">
          <w:rPr>
            <w:rFonts w:ascii="Times" w:hAnsi="Times" w:cs="Times New Roman"/>
            <w:color w:val="0000FF"/>
            <w:sz w:val="20"/>
            <w:szCs w:val="20"/>
            <w:u w:val="single"/>
          </w:rPr>
          <w:t>matcha@siena.edu</w:t>
        </w:r>
      </w:hyperlink>
      <w:r w:rsidRPr="00B826C7">
        <w:rPr>
          <w:rFonts w:ascii="Times" w:hAnsi="Times" w:cs="Times New Roman"/>
          <w:sz w:val="20"/>
          <w:szCs w:val="20"/>
        </w:rPr>
        <w:t>.</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Thursday, October 23. "Children and Grieving Lecture." </w:t>
      </w:r>
      <w:proofErr w:type="gramStart"/>
      <w:r w:rsidRPr="00B826C7">
        <w:rPr>
          <w:rFonts w:ascii="Times" w:hAnsi="Times" w:cs="Times New Roman"/>
          <w:sz w:val="20"/>
          <w:szCs w:val="20"/>
        </w:rPr>
        <w:t>Hospice Mitchell Campus, 225 Como Park Boulevard, Cheektowaga.</w:t>
      </w:r>
      <w:proofErr w:type="gramEnd"/>
      <w:r w:rsidRPr="00B826C7">
        <w:rPr>
          <w:rFonts w:ascii="Times" w:hAnsi="Times" w:cs="Times New Roman"/>
          <w:sz w:val="20"/>
          <w:szCs w:val="20"/>
        </w:rPr>
        <w:t xml:space="preserve"> J. William Worden, PHD, ABPP, will present a full day conference. Registration is $75.00 and includes continental breakfast, materials, and breaks. To register, call the Life Transitions Center at 836-6460. </w:t>
      </w:r>
      <w:proofErr w:type="gramStart"/>
      <w:r w:rsidRPr="00B826C7">
        <w:rPr>
          <w:rFonts w:ascii="Times" w:hAnsi="Times" w:cs="Times New Roman"/>
          <w:sz w:val="20"/>
          <w:szCs w:val="20"/>
        </w:rPr>
        <w:t>The lecture is sponsored by Peter C. Cornell Trust and Independent Health</w:t>
      </w:r>
      <w:proofErr w:type="gramEnd"/>
      <w:r w:rsidRPr="00B826C7">
        <w:rPr>
          <w:rFonts w:ascii="Times" w:hAnsi="Times" w:cs="Times New Roman"/>
          <w:sz w:val="20"/>
          <w:szCs w:val="20"/>
        </w:rPr>
        <w:t>.</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Friday, October 24. Jeffrey Kahn, PhD, MPH, Director, Center for Bioethics, University of Minnesota, will be present </w:t>
      </w:r>
      <w:hyperlink r:id="rId21" w:history="1">
        <w:r w:rsidRPr="00B826C7">
          <w:rPr>
            <w:rFonts w:ascii="Times" w:hAnsi="Times" w:cs="Times New Roman"/>
            <w:color w:val="0000FF"/>
            <w:sz w:val="20"/>
            <w:szCs w:val="20"/>
            <w:u w:val="single"/>
          </w:rPr>
          <w:t>"Past and Present Lessons in the Ethics of Clinical Research"</w:t>
        </w:r>
      </w:hyperlink>
      <w:r w:rsidRPr="00B826C7">
        <w:rPr>
          <w:rFonts w:ascii="Times" w:hAnsi="Times" w:cs="Times New Roman"/>
          <w:sz w:val="20"/>
          <w:szCs w:val="20"/>
        </w:rPr>
        <w:t xml:space="preserve"> at the Clinical Pharmacology Division, SUNY-Buffalo. This talk will be held at Millard Fillmore Gates Circle, Webster Hall at 9:30AM Dr. Kahn will then speak at </w:t>
      </w:r>
      <w:proofErr w:type="gramStart"/>
      <w:r w:rsidRPr="00B826C7">
        <w:rPr>
          <w:rFonts w:ascii="Times" w:hAnsi="Times" w:cs="Times New Roman"/>
          <w:sz w:val="20"/>
          <w:szCs w:val="20"/>
        </w:rPr>
        <w:t>city-wide</w:t>
      </w:r>
      <w:proofErr w:type="gramEnd"/>
      <w:r w:rsidRPr="00B826C7">
        <w:rPr>
          <w:rFonts w:ascii="Times" w:hAnsi="Times" w:cs="Times New Roman"/>
          <w:sz w:val="20"/>
          <w:szCs w:val="20"/>
        </w:rPr>
        <w:t xml:space="preserve"> ethics grand rounds at 11:00AM at the same location. The topic will be </w:t>
      </w:r>
      <w:hyperlink r:id="rId22" w:history="1">
        <w:r w:rsidRPr="00B826C7">
          <w:rPr>
            <w:rFonts w:ascii="Times" w:hAnsi="Times" w:cs="Times New Roman"/>
            <w:color w:val="0000FF"/>
            <w:sz w:val="20"/>
            <w:szCs w:val="20"/>
            <w:u w:val="single"/>
          </w:rPr>
          <w:t>Ethical Issues in Managed Care: Lessons from Minnesota</w:t>
        </w:r>
      </w:hyperlink>
      <w:r w:rsidRPr="00B826C7">
        <w:rPr>
          <w:rFonts w:ascii="Times" w:hAnsi="Times" w:cs="Times New Roman"/>
          <w:sz w:val="20"/>
          <w:szCs w:val="20"/>
        </w:rPr>
        <w:t xml:space="preserve"> </w:t>
      </w:r>
      <w:proofErr w:type="gramStart"/>
      <w:r w:rsidRPr="00B826C7">
        <w:rPr>
          <w:rFonts w:ascii="Times" w:hAnsi="Times" w:cs="Times New Roman"/>
          <w:sz w:val="20"/>
          <w:szCs w:val="20"/>
        </w:rPr>
        <w:t>For</w:t>
      </w:r>
      <w:proofErr w:type="gramEnd"/>
      <w:r w:rsidRPr="00B826C7">
        <w:rPr>
          <w:rFonts w:ascii="Times" w:hAnsi="Times" w:cs="Times New Roman"/>
          <w:sz w:val="20"/>
          <w:szCs w:val="20"/>
        </w:rPr>
        <w:t xml:space="preserve"> further information, contact Jack Freer at 887-4852, </w:t>
      </w:r>
      <w:hyperlink r:id="rId23" w:history="1">
        <w:r w:rsidRPr="00B826C7">
          <w:rPr>
            <w:rFonts w:ascii="Times" w:hAnsi="Times" w:cs="Times New Roman"/>
            <w:color w:val="0000FF"/>
            <w:sz w:val="20"/>
            <w:szCs w:val="20"/>
            <w:u w:val="single"/>
          </w:rPr>
          <w:t>jfreer@buffalo.edu</w:t>
        </w:r>
      </w:hyperlink>
      <w:r w:rsidRPr="00B826C7">
        <w:rPr>
          <w:rFonts w:ascii="Times" w:hAnsi="Times" w:cs="Times New Roman"/>
          <w:sz w:val="20"/>
          <w:szCs w:val="20"/>
        </w:rPr>
        <w:t>.</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Friday, October 31. "Frankenstein: Implications and Consequences." 8:00 PM, Center for Inquiry, 1310 Sweet Home Road, Amherst. Tim Madigan, "Bioethics Bulletin" editor and editor of </w:t>
      </w:r>
      <w:r w:rsidRPr="00B826C7">
        <w:rPr>
          <w:rFonts w:ascii="Times" w:hAnsi="Times" w:cs="Times New Roman"/>
          <w:b/>
          <w:bCs/>
          <w:i/>
          <w:iCs/>
          <w:sz w:val="20"/>
          <w:szCs w:val="20"/>
        </w:rPr>
        <w:t>Free Inquiry</w:t>
      </w:r>
      <w:r w:rsidRPr="00B826C7">
        <w:rPr>
          <w:rFonts w:ascii="Times" w:hAnsi="Times" w:cs="Times New Roman"/>
          <w:sz w:val="20"/>
          <w:szCs w:val="20"/>
        </w:rPr>
        <w:t xml:space="preserve"> magazine, will speak on the history of the Mary Shelley novel, and H. James Birx, professor of anthropology at Canisius College, will examine the symbolism of the film and its relevance for contemporary debates over genetic engineering, cloning and the creation of life. The climax will be a rare showing of James Whale's classic 1931 movie with Boris Karloff. What better way to spend Halloween night?</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Tuesday, December 16. A One-Day Bioethics Symposium in memory of Benjamin Freedman. Sir Mortimer B. Davis-Jewish General Hospital, McGill University, Montreal. The </w:t>
      </w:r>
      <w:proofErr w:type="gramStart"/>
      <w:r w:rsidRPr="00B826C7">
        <w:rPr>
          <w:rFonts w:ascii="Times" w:hAnsi="Times" w:cs="Times New Roman"/>
          <w:sz w:val="20"/>
          <w:szCs w:val="20"/>
        </w:rPr>
        <w:t>symposium is being sponsored by the McGill Centre for Translational Research in Cancer, the McGill Biomedical Ethics Unit, and the Jewish General Hospital Research Ethics Office</w:t>
      </w:r>
      <w:proofErr w:type="gramEnd"/>
      <w:r w:rsidRPr="00B826C7">
        <w:rPr>
          <w:rFonts w:ascii="Times" w:hAnsi="Times" w:cs="Times New Roman"/>
          <w:sz w:val="20"/>
          <w:szCs w:val="20"/>
        </w:rPr>
        <w:t xml:space="preserve">. The invited speakers are: Robert Levine, Sam Gorovitz, Abbyanne Lynch, Arthur Caplan, Charles Weijer, Francoise Baylis. For more information, please contact Dr. Gerald Batist, McGill University Centre for Translational Research in Cancer, tel: 514-340-7915; fax: 514-340-7916; e-mail: </w:t>
      </w:r>
      <w:hyperlink r:id="rId24" w:history="1">
        <w:r w:rsidRPr="00B826C7">
          <w:rPr>
            <w:rFonts w:ascii="Times" w:hAnsi="Times" w:cs="Times New Roman"/>
            <w:color w:val="0000FF"/>
            <w:sz w:val="20"/>
            <w:szCs w:val="20"/>
            <w:u w:val="single"/>
          </w:rPr>
          <w:t>GBatist@onc.JGH.McGill.ca</w:t>
        </w:r>
      </w:hyperlink>
      <w:r w:rsidRPr="00B826C7">
        <w:rPr>
          <w:rFonts w:ascii="Times" w:hAnsi="Times" w:cs="Times New Roman"/>
          <w:sz w:val="20"/>
          <w:szCs w:val="20"/>
        </w:rPr>
        <w:t xml:space="preserve">. </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Hospice Buffalo News</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 xml:space="preserve">Plans are underway for the 20th Anniversary (1978-1998) of Hospice Buffalo and the Life Transitions Center. Hospice Buffalo will begin its </w:t>
      </w:r>
      <w:proofErr w:type="gramStart"/>
      <w:r w:rsidRPr="00B826C7">
        <w:rPr>
          <w:rFonts w:ascii="Times" w:eastAsia="Times New Roman" w:hAnsi="Times" w:cs="Times New Roman"/>
          <w:sz w:val="20"/>
          <w:szCs w:val="20"/>
        </w:rPr>
        <w:t>year-long</w:t>
      </w:r>
      <w:proofErr w:type="gramEnd"/>
      <w:r w:rsidRPr="00B826C7">
        <w:rPr>
          <w:rFonts w:ascii="Times" w:eastAsia="Times New Roman" w:hAnsi="Times" w:cs="Times New Roman"/>
          <w:sz w:val="20"/>
          <w:szCs w:val="20"/>
        </w:rPr>
        <w:t xml:space="preserve"> anniversary celebration this November with National Hospice Month. A Mass of Thanksgiving at the Hospice Mitchell Campus and Hospice Sunday events at area churches are planned. For more information, call the Hospice Marketing Department at 686-8258.</w:t>
      </w:r>
    </w:p>
    <w:p w:rsidR="00B826C7" w:rsidRPr="00B826C7" w:rsidRDefault="00B826C7" w:rsidP="00B826C7">
      <w:pPr>
        <w:spacing w:before="100" w:beforeAutospacing="1" w:after="100" w:afterAutospacing="1"/>
        <w:outlineLvl w:val="2"/>
        <w:rPr>
          <w:rFonts w:ascii="Times" w:eastAsia="Times New Roman" w:hAnsi="Times" w:cs="Times New Roman"/>
          <w:b/>
          <w:bCs/>
          <w:sz w:val="27"/>
          <w:szCs w:val="27"/>
        </w:rPr>
      </w:pPr>
      <w:r w:rsidRPr="00B826C7">
        <w:rPr>
          <w:rFonts w:ascii="Times" w:eastAsia="Times New Roman" w:hAnsi="Times" w:cs="Times New Roman"/>
          <w:b/>
          <w:bCs/>
          <w:sz w:val="27"/>
          <w:szCs w:val="27"/>
        </w:rPr>
        <w:t>Center Website now Part of Healthlink.net</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Healthlink.net directory, one of the most comprehensive online directories available specifically for the use of healthcare professionals, has accepted the Center’s website. Linking to this site has helped to further the Center’s online traffic. John Morley and Stan Gelber, Healthlinks.net’s partners, sent the following message: "We are pleased to recognize the work and skill that has gone into your website and happy to be able to contribute to its success by including it in our directory."</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pict>
          <v:rect id="_x0000_i1026" style="width:0;height:1.5pt" o:hralign="center" o:hrstd="t" o:hr="t" fillcolor="#aaa" stroked="f"/>
        </w:pic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Joint Meeting Announced</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 xml:space="preserve">The American Association of Bioethics, the Society for Bioethics Consultation, and the </w:t>
      </w:r>
      <w:hyperlink r:id="rId25" w:history="1">
        <w:r w:rsidRPr="00B826C7">
          <w:rPr>
            <w:rFonts w:ascii="Times" w:eastAsia="Times New Roman" w:hAnsi="Times" w:cs="Times New Roman"/>
            <w:color w:val="0000FF"/>
            <w:sz w:val="20"/>
            <w:szCs w:val="20"/>
            <w:u w:val="single"/>
          </w:rPr>
          <w:t>Society for Health and Human Values</w:t>
        </w:r>
      </w:hyperlink>
      <w:r w:rsidRPr="00B826C7">
        <w:rPr>
          <w:rFonts w:ascii="Times" w:eastAsia="Times New Roman" w:hAnsi="Times" w:cs="Times New Roman"/>
          <w:sz w:val="20"/>
          <w:szCs w:val="20"/>
        </w:rPr>
        <w:t xml:space="preserve"> will be holding a joint meeting November 5-9, 1997 at the Baltimore Marriott Inner Harbor Hotel, Baltimore, Maryland. The theme is "Visions for Ethics and Humanities in a Changing Healthcare Environment." This theme is meant to provoke reflection on both the perils and possibilities inherent in the rapid changes now taking place in the American healthcare system, and to some extent in healthcare systems throughout the world. Can ethics and humanities assist our society in gaining the wisdom and the political will necessary to realize the possibilities and avoid the perils? As traditional assumptions change about the way medicine and healthcare can be organized, delivered, and financed, does that mean the traditional frameworks of humanistic and value-based thinking will lose their capacity to inform our social decisions? Or will traditional norms and expectations become more important than ever?</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Under this broad topic, three themes will organize many of the sessions featured at the meeting. These are "Institutions, Technology, and Culture." Presentations will be grouped around the relationship between ethical and humanities perspectives on institutional and organizational change, new developments in medical science and technology, and the cultural diversity and changing moral attitudes that are of growing importance in American society. For further information, please contact: Joint Meeting, 6728 Old McLean Village Drive, McLean, VA 22101; fax: 703-556-8729; e-mail: </w:t>
      </w:r>
      <w:hyperlink r:id="rId26" w:history="1">
        <w:r w:rsidRPr="00B826C7">
          <w:rPr>
            <w:rFonts w:ascii="Times" w:hAnsi="Times" w:cs="Times New Roman"/>
            <w:color w:val="0000FF"/>
            <w:sz w:val="20"/>
            <w:szCs w:val="20"/>
            <w:u w:val="single"/>
          </w:rPr>
          <w:t>shhv@aol.com</w:t>
        </w:r>
      </w:hyperlink>
      <w:r w:rsidRPr="00B826C7">
        <w:rPr>
          <w:rFonts w:ascii="Times" w:hAnsi="Times" w:cs="Times New Roman"/>
          <w:sz w:val="20"/>
          <w:szCs w:val="20"/>
        </w:rPr>
        <w:t xml:space="preserve">. </w:t>
      </w:r>
    </w:p>
    <w:p w:rsidR="00B826C7" w:rsidRPr="00B826C7" w:rsidRDefault="00B826C7" w:rsidP="00B826C7">
      <w:pPr>
        <w:spacing w:before="100" w:beforeAutospacing="1" w:after="100" w:afterAutospacing="1"/>
        <w:outlineLvl w:val="2"/>
        <w:rPr>
          <w:rFonts w:ascii="Times" w:eastAsia="Times New Roman" w:hAnsi="Times" w:cs="Times New Roman"/>
          <w:b/>
          <w:bCs/>
          <w:sz w:val="27"/>
          <w:szCs w:val="27"/>
        </w:rPr>
      </w:pPr>
      <w:r w:rsidRPr="00B826C7">
        <w:rPr>
          <w:rFonts w:ascii="Times" w:eastAsia="Times New Roman" w:hAnsi="Times" w:cs="Times New Roman"/>
          <w:b/>
          <w:bCs/>
          <w:sz w:val="27"/>
          <w:szCs w:val="27"/>
        </w:rPr>
        <w:t>Student Bioethcs Forum</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 xml:space="preserve">The Student Bioethics Forum was established at Princeton University to provide the chance for the discussion of current bioethical issues such as genetic engineering, reproductive rights, infectious diseases, euthanasia, and fetal transplant/research. It is publishing a national bioethics journal this </w:t>
      </w:r>
      <w:proofErr w:type="gramStart"/>
      <w:r w:rsidRPr="00B826C7">
        <w:rPr>
          <w:rFonts w:ascii="Times" w:eastAsia="Times New Roman" w:hAnsi="Times" w:cs="Times New Roman"/>
          <w:sz w:val="20"/>
          <w:szCs w:val="20"/>
        </w:rPr>
        <w:t>Fall</w:t>
      </w:r>
      <w:proofErr w:type="gramEnd"/>
      <w:r w:rsidRPr="00B826C7">
        <w:rPr>
          <w:rFonts w:ascii="Times" w:eastAsia="Times New Roman" w:hAnsi="Times" w:cs="Times New Roman"/>
          <w:sz w:val="20"/>
          <w:szCs w:val="20"/>
        </w:rPr>
        <w:t xml:space="preserve">, and is seeking submissions from students around the country. For information, contact Nirva Patel, Public Relations Director, Student Bioethics Forum, at: </w:t>
      </w:r>
      <w:hyperlink r:id="rId27" w:history="1">
        <w:r w:rsidRPr="00B826C7">
          <w:rPr>
            <w:rFonts w:ascii="Times" w:eastAsia="Times New Roman" w:hAnsi="Times" w:cs="Times New Roman"/>
            <w:color w:val="0000FF"/>
            <w:sz w:val="20"/>
            <w:szCs w:val="20"/>
            <w:u w:val="single"/>
          </w:rPr>
          <w:t>nbpatel@princeton.edu</w:t>
        </w:r>
      </w:hyperlink>
      <w:r w:rsidRPr="00B826C7">
        <w:rPr>
          <w:rFonts w:ascii="Times" w:eastAsia="Times New Roman" w:hAnsi="Times" w:cs="Times New Roman"/>
          <w:sz w:val="20"/>
          <w:szCs w:val="20"/>
        </w:rPr>
        <w:t xml:space="preserve">. The journal will be in hardcopy and present on the website: </w:t>
      </w:r>
      <w:hyperlink r:id="rId28" w:history="1">
        <w:r w:rsidRPr="00B826C7">
          <w:rPr>
            <w:rFonts w:ascii="Times" w:eastAsia="Times New Roman" w:hAnsi="Times" w:cs="Times New Roman"/>
            <w:color w:val="0000FF"/>
            <w:sz w:val="20"/>
            <w:szCs w:val="20"/>
            <w:u w:val="single"/>
          </w:rPr>
          <w:t>http://www.princeton.edu/~bioethic</w:t>
        </w:r>
      </w:hyperlink>
      <w:r w:rsidRPr="00B826C7">
        <w:rPr>
          <w:rFonts w:ascii="Times" w:eastAsia="Times New Roman" w:hAnsi="Times" w:cs="Times New Roman"/>
          <w:sz w:val="20"/>
          <w:szCs w:val="20"/>
        </w:rPr>
        <w:t xml:space="preserve">. </w:t>
      </w:r>
    </w:p>
    <w:p w:rsidR="00B826C7" w:rsidRPr="00B826C7" w:rsidRDefault="00B826C7" w:rsidP="00B826C7">
      <w:pPr>
        <w:spacing w:before="100" w:beforeAutospacing="1" w:after="100" w:afterAutospacing="1"/>
        <w:outlineLvl w:val="2"/>
        <w:rPr>
          <w:rFonts w:ascii="Times" w:eastAsia="Times New Roman" w:hAnsi="Times" w:cs="Times New Roman"/>
          <w:b/>
          <w:bCs/>
          <w:sz w:val="27"/>
          <w:szCs w:val="27"/>
        </w:rPr>
      </w:pPr>
      <w:r w:rsidRPr="00B826C7">
        <w:rPr>
          <w:rFonts w:ascii="Times" w:eastAsia="Times New Roman" w:hAnsi="Times" w:cs="Times New Roman"/>
          <w:b/>
          <w:bCs/>
          <w:sz w:val="27"/>
          <w:szCs w:val="27"/>
        </w:rPr>
        <w:t>Broadcast Your Ethics Conference on the Web</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"Ethics Updates" edited by Larry Hinman, University of San Diego (</w:t>
      </w:r>
      <w:hyperlink r:id="rId29" w:history="1">
        <w:r w:rsidRPr="00B826C7">
          <w:rPr>
            <w:rFonts w:ascii="Times" w:eastAsia="Times New Roman" w:hAnsi="Times" w:cs="Times New Roman"/>
            <w:color w:val="0000FF"/>
            <w:sz w:val="20"/>
            <w:szCs w:val="20"/>
            <w:u w:val="single"/>
          </w:rPr>
          <w:t>http://ethics.acusd.edu/</w:t>
        </w:r>
      </w:hyperlink>
      <w:r w:rsidRPr="00B826C7">
        <w:rPr>
          <w:rFonts w:ascii="Times" w:eastAsia="Times New Roman" w:hAnsi="Times" w:cs="Times New Roman"/>
          <w:sz w:val="20"/>
          <w:szCs w:val="20"/>
        </w:rPr>
        <w:t>) is providing support for internet broadcast of ethics conferences, colloquia, and lectures. For further information about this free service, please contact Larry Hinman by e-mail (</w:t>
      </w:r>
      <w:hyperlink r:id="rId30" w:history="1">
        <w:r w:rsidRPr="00B826C7">
          <w:rPr>
            <w:rFonts w:ascii="Times" w:eastAsia="Times New Roman" w:hAnsi="Times" w:cs="Times New Roman"/>
            <w:color w:val="0000FF"/>
            <w:sz w:val="20"/>
            <w:szCs w:val="20"/>
            <w:u w:val="single"/>
          </w:rPr>
          <w:t>hinman@acusd.edu</w:t>
        </w:r>
      </w:hyperlink>
      <w:r w:rsidRPr="00B826C7">
        <w:rPr>
          <w:rFonts w:ascii="Times" w:eastAsia="Times New Roman" w:hAnsi="Times" w:cs="Times New Roman"/>
          <w:sz w:val="20"/>
          <w:szCs w:val="20"/>
        </w:rPr>
        <w:t xml:space="preserve">) or by telephone (619-260-4787) or find out more at </w:t>
      </w:r>
      <w:hyperlink r:id="rId31" w:history="1">
        <w:r w:rsidRPr="00B826C7">
          <w:rPr>
            <w:rFonts w:ascii="Times" w:eastAsia="Times New Roman" w:hAnsi="Times" w:cs="Times New Roman"/>
            <w:color w:val="0000FF"/>
            <w:sz w:val="20"/>
            <w:szCs w:val="20"/>
            <w:u w:val="single"/>
          </w:rPr>
          <w:t>http://ethics.acusd.edu/netmeeting.html</w:t>
        </w:r>
      </w:hyperlink>
      <w:r w:rsidRPr="00B826C7">
        <w:rPr>
          <w:rFonts w:ascii="Times" w:eastAsia="Times New Roman" w:hAnsi="Times" w:cs="Times New Roman"/>
          <w:sz w:val="20"/>
          <w:szCs w:val="20"/>
        </w:rPr>
        <w:t>.</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Call for Papers</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 xml:space="preserve">The Department of Medical Humanities at East Carolina University School of Medicine will celebrate its 20th anniversary by holding a conference inconjunction with the </w:t>
      </w:r>
      <w:proofErr w:type="gramStart"/>
      <w:r w:rsidRPr="00B826C7">
        <w:rPr>
          <w:rFonts w:ascii="Times" w:eastAsia="Times New Roman" w:hAnsi="Times" w:cs="Times New Roman"/>
          <w:sz w:val="20"/>
          <w:szCs w:val="20"/>
        </w:rPr>
        <w:t>Spring</w:t>
      </w:r>
      <w:proofErr w:type="gramEnd"/>
      <w:r w:rsidRPr="00B826C7">
        <w:rPr>
          <w:rFonts w:ascii="Times" w:eastAsia="Times New Roman" w:hAnsi="Times" w:cs="Times New Roman"/>
          <w:sz w:val="20"/>
          <w:szCs w:val="20"/>
        </w:rPr>
        <w:t xml:space="preserve"> meeting of the Society for Health and Human Values on March 13-14, 1998, in Greenville, North Carolina. The conference will explore the broad range of medical humanities scholarship. Submissions of abstracts for 20 minute presentations on any topic in the medical humanities may be sent by October 1, 1997 to: Loretta M. Kopelman, PhD, Department of Medical Humanities, East Carolina University School of Medicine, Brody 2S-17, Greenville, North Carolina, 27858.</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The Society for Health and Human Values will be holding its Spring Regional Meeting, April 17-18, 1998 at Youngstown State University, Youngstown, Ohio. The theme is "Whose Ethics? Which Medicine? The Tacit and Explicit Development of a Medical Ethic." The conference will consider two types of questions: 1. The Origins of Medical Ethics: Where </w:t>
      </w:r>
      <w:proofErr w:type="gramStart"/>
      <w:r w:rsidRPr="00B826C7">
        <w:rPr>
          <w:rFonts w:ascii="Times" w:hAnsi="Times" w:cs="Times New Roman"/>
          <w:sz w:val="20"/>
          <w:szCs w:val="20"/>
        </w:rPr>
        <w:t>does</w:t>
      </w:r>
      <w:proofErr w:type="gramEnd"/>
      <w:r w:rsidRPr="00B826C7">
        <w:rPr>
          <w:rFonts w:ascii="Times" w:hAnsi="Times" w:cs="Times New Roman"/>
          <w:sz w:val="20"/>
          <w:szCs w:val="20"/>
        </w:rPr>
        <w:t xml:space="preserve"> medical ethics come from? Is there an implicit or tacit ethic of medicine? Is </w:t>
      </w:r>
      <w:proofErr w:type="gramStart"/>
      <w:r w:rsidRPr="00B826C7">
        <w:rPr>
          <w:rFonts w:ascii="Times" w:hAnsi="Times" w:cs="Times New Roman"/>
          <w:sz w:val="20"/>
          <w:szCs w:val="20"/>
        </w:rPr>
        <w:t>so,</w:t>
      </w:r>
      <w:proofErr w:type="gramEnd"/>
      <w:r w:rsidRPr="00B826C7">
        <w:rPr>
          <w:rFonts w:ascii="Times" w:hAnsi="Times" w:cs="Times New Roman"/>
          <w:sz w:val="20"/>
          <w:szCs w:val="20"/>
        </w:rPr>
        <w:t xml:space="preserve"> does ethics vary according to profession and specialty? 2. Knowledge of Medical Ethics: Who knows medical ethics? Is it the province of a particular kind of professional or type of person? Or is biomedical ethics a matter of common sense and common knowledge? Paper proposals should be sent in the form of an extended abstract, 500-1,000 words. Please submit 3 copies by October 1, 1997 to: Jody Chidester, Center for Medical Ethics, 3708 Fifth Avenue, Suite 300, Pittsburgh, PA 15213.</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 xml:space="preserve">On October 22 and 23, 1998, Wilfrid Laurier University in Waterloo, Ontario will host its third annual conference on business and professional ethics. The Laurier conferences are designed to foster dialogue and ongoing linkages between academics and practitioners. They stress interaction between academic researchers in the field of ethics and practitioners. </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In recent years a variety of issues regarding the ethical behavior of practicing professionals have arisen in most professions. For the 1998 Laurier Conference on Business and Professional Ethics, the focus will be on the area of education and training in the ethical practice of professions.</w:t>
      </w:r>
    </w:p>
    <w:p w:rsidR="00B826C7" w:rsidRPr="00B826C7" w:rsidRDefault="00B826C7" w:rsidP="00B826C7">
      <w:pPr>
        <w:spacing w:before="100" w:beforeAutospacing="1" w:after="100" w:afterAutospacing="1"/>
        <w:rPr>
          <w:rFonts w:ascii="Times" w:hAnsi="Times" w:cs="Times New Roman"/>
          <w:sz w:val="20"/>
          <w:szCs w:val="20"/>
        </w:rPr>
      </w:pPr>
      <w:r w:rsidRPr="00B826C7">
        <w:rPr>
          <w:rFonts w:ascii="Times" w:hAnsi="Times" w:cs="Times New Roman"/>
          <w:sz w:val="20"/>
          <w:szCs w:val="20"/>
        </w:rPr>
        <w:t>The organizing committee invites papers, detailed abstracts or proposals for workshops, seminars and panel discussions on issues pertaining to Ethical Training and Education. Possible topics for submissions include: Can ethical behavior be taught? What is the role of character in ethics training and education? Can professional schools set selection criteria to screen for ethical standards? Should admission to professional practice and licensing reflect ethical concerns? Should ethics be taught? All submissions will be peer reviewed. Selected papers will be published. Please send 3 copies of a finished paper (20 pages, double spaced) or detailed abstract or proposal (2-5 pages, double spaced) clearly defining the objectives, points to be covered, as well as a short biographical note by November 3, 1997 to: Dr. Kim Morouney, School of Business and Economics, Wilfrid Laurier University, 75 University Avenue W., Waterloo, Ontario, N2L 3C5; phone: (519) 884-1970; e-mail:</w:t>
      </w:r>
      <w:hyperlink r:id="rId32" w:history="1">
        <w:r w:rsidRPr="00B826C7">
          <w:rPr>
            <w:rFonts w:ascii="Times" w:hAnsi="Times" w:cs="Times New Roman"/>
            <w:color w:val="0000FF"/>
            <w:sz w:val="20"/>
            <w:szCs w:val="20"/>
            <w:u w:val="single"/>
          </w:rPr>
          <w:t xml:space="preserve"> kmoroune@mach1.wlu.ca</w:t>
        </w:r>
      </w:hyperlink>
      <w:r w:rsidRPr="00B826C7">
        <w:rPr>
          <w:rFonts w:ascii="Times" w:hAnsi="Times" w:cs="Times New Roman"/>
          <w:sz w:val="20"/>
          <w:szCs w:val="20"/>
        </w:rPr>
        <w:t>.</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Members Corner</w:t>
      </w:r>
    </w:p>
    <w:p w:rsidR="00B826C7" w:rsidRPr="00B826C7" w:rsidRDefault="00B826C7" w:rsidP="00B826C7">
      <w:pPr>
        <w:rPr>
          <w:rFonts w:ascii="Times" w:eastAsia="Times New Roman" w:hAnsi="Times" w:cs="Times New Roman"/>
          <w:sz w:val="20"/>
          <w:szCs w:val="20"/>
        </w:rPr>
      </w:pPr>
      <w:r w:rsidRPr="00B826C7">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B826C7" w:rsidRPr="00B826C7" w:rsidRDefault="00B826C7" w:rsidP="00B826C7">
      <w:pPr>
        <w:spacing w:before="100" w:beforeAutospacing="1" w:after="100" w:afterAutospacing="1"/>
        <w:outlineLvl w:val="1"/>
        <w:rPr>
          <w:rFonts w:ascii="Times" w:eastAsia="Times New Roman" w:hAnsi="Times" w:cs="Times New Roman"/>
          <w:b/>
          <w:bCs/>
          <w:sz w:val="36"/>
          <w:szCs w:val="36"/>
        </w:rPr>
      </w:pPr>
      <w:r w:rsidRPr="00B826C7">
        <w:rPr>
          <w:rFonts w:ascii="Times" w:eastAsia="Times New Roman" w:hAnsi="Times" w:cs="Times New Roman"/>
          <w:b/>
          <w:bCs/>
          <w:sz w:val="36"/>
          <w:szCs w:val="36"/>
        </w:rPr>
        <w:t>Comments and Suggestions</w:t>
      </w:r>
    </w:p>
    <w:p w:rsidR="005719DD" w:rsidRDefault="00B826C7" w:rsidP="00B826C7">
      <w:r w:rsidRPr="00B826C7">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33" w:history="1">
        <w:r w:rsidRPr="00B826C7">
          <w:rPr>
            <w:rFonts w:ascii="Times" w:eastAsia="Times New Roman" w:hAnsi="Times" w:cs="Times New Roman"/>
            <w:color w:val="0000FF"/>
            <w:sz w:val="20"/>
            <w:szCs w:val="20"/>
            <w:u w:val="single"/>
          </w:rPr>
          <w:t>timmadigan@aol.com</w:t>
        </w:r>
      </w:hyperlink>
      <w:r w:rsidRPr="00B826C7">
        <w:rPr>
          <w:rFonts w:ascii="Times" w:eastAsia="Times New Roman" w:hAnsi="Times" w:cs="Times New Roman"/>
          <w:sz w:val="20"/>
          <w:szCs w:val="20"/>
        </w:rPr>
        <w:t>. We also need information on upcoming events that would be of interest to Center members. The deadline for the next newsletter is October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6C7"/>
    <w:rsid w:val="005719DD"/>
    <w:rsid w:val="00880FEF"/>
    <w:rsid w:val="00B8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26C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826C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826C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6C7"/>
    <w:rPr>
      <w:rFonts w:ascii="Times" w:hAnsi="Times"/>
      <w:b/>
      <w:bCs/>
      <w:kern w:val="36"/>
      <w:sz w:val="48"/>
      <w:szCs w:val="48"/>
    </w:rPr>
  </w:style>
  <w:style w:type="character" w:customStyle="1" w:styleId="Heading2Char">
    <w:name w:val="Heading 2 Char"/>
    <w:basedOn w:val="DefaultParagraphFont"/>
    <w:link w:val="Heading2"/>
    <w:uiPriority w:val="9"/>
    <w:rsid w:val="00B826C7"/>
    <w:rPr>
      <w:rFonts w:ascii="Times" w:hAnsi="Times"/>
      <w:b/>
      <w:bCs/>
      <w:sz w:val="36"/>
      <w:szCs w:val="36"/>
    </w:rPr>
  </w:style>
  <w:style w:type="character" w:customStyle="1" w:styleId="Heading3Char">
    <w:name w:val="Heading 3 Char"/>
    <w:basedOn w:val="DefaultParagraphFont"/>
    <w:link w:val="Heading3"/>
    <w:uiPriority w:val="9"/>
    <w:rsid w:val="00B826C7"/>
    <w:rPr>
      <w:rFonts w:ascii="Times" w:hAnsi="Times"/>
      <w:b/>
      <w:bCs/>
      <w:sz w:val="27"/>
      <w:szCs w:val="27"/>
    </w:rPr>
  </w:style>
  <w:style w:type="paragraph" w:styleId="NormalWeb">
    <w:name w:val="Normal (Web)"/>
    <w:basedOn w:val="Normal"/>
    <w:uiPriority w:val="99"/>
    <w:semiHidden/>
    <w:unhideWhenUsed/>
    <w:rsid w:val="00B826C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826C7"/>
    <w:rPr>
      <w:color w:val="0000FF"/>
      <w:u w:val="single"/>
    </w:rPr>
  </w:style>
  <w:style w:type="paragraph" w:styleId="BalloonText">
    <w:name w:val="Balloon Text"/>
    <w:basedOn w:val="Normal"/>
    <w:link w:val="BalloonTextChar"/>
    <w:uiPriority w:val="99"/>
    <w:semiHidden/>
    <w:unhideWhenUsed/>
    <w:rsid w:val="00B826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6C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826C7"/>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B826C7"/>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B826C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6C7"/>
    <w:rPr>
      <w:rFonts w:ascii="Times" w:hAnsi="Times"/>
      <w:b/>
      <w:bCs/>
      <w:kern w:val="36"/>
      <w:sz w:val="48"/>
      <w:szCs w:val="48"/>
    </w:rPr>
  </w:style>
  <w:style w:type="character" w:customStyle="1" w:styleId="Heading2Char">
    <w:name w:val="Heading 2 Char"/>
    <w:basedOn w:val="DefaultParagraphFont"/>
    <w:link w:val="Heading2"/>
    <w:uiPriority w:val="9"/>
    <w:rsid w:val="00B826C7"/>
    <w:rPr>
      <w:rFonts w:ascii="Times" w:hAnsi="Times"/>
      <w:b/>
      <w:bCs/>
      <w:sz w:val="36"/>
      <w:szCs w:val="36"/>
    </w:rPr>
  </w:style>
  <w:style w:type="character" w:customStyle="1" w:styleId="Heading3Char">
    <w:name w:val="Heading 3 Char"/>
    <w:basedOn w:val="DefaultParagraphFont"/>
    <w:link w:val="Heading3"/>
    <w:uiPriority w:val="9"/>
    <w:rsid w:val="00B826C7"/>
    <w:rPr>
      <w:rFonts w:ascii="Times" w:hAnsi="Times"/>
      <w:b/>
      <w:bCs/>
      <w:sz w:val="27"/>
      <w:szCs w:val="27"/>
    </w:rPr>
  </w:style>
  <w:style w:type="paragraph" w:styleId="NormalWeb">
    <w:name w:val="Normal (Web)"/>
    <w:basedOn w:val="Normal"/>
    <w:uiPriority w:val="99"/>
    <w:semiHidden/>
    <w:unhideWhenUsed/>
    <w:rsid w:val="00B826C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B826C7"/>
    <w:rPr>
      <w:color w:val="0000FF"/>
      <w:u w:val="single"/>
    </w:rPr>
  </w:style>
  <w:style w:type="paragraph" w:styleId="BalloonText">
    <w:name w:val="Balloon Text"/>
    <w:basedOn w:val="Normal"/>
    <w:link w:val="BalloonTextChar"/>
    <w:uiPriority w:val="99"/>
    <w:semiHidden/>
    <w:unhideWhenUsed/>
    <w:rsid w:val="00B826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26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179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matcha@siena.edu" TargetMode="External"/><Relationship Id="rId21" Type="http://schemas.openxmlformats.org/officeDocument/2006/relationships/hyperlink" Target="http://wings.buffalo.edu/faculty/research/bioethics/kahn930.html" TargetMode="External"/><Relationship Id="rId22" Type="http://schemas.openxmlformats.org/officeDocument/2006/relationships/hyperlink" Target="http://wings.buffalo.edu/faculty/research/bioethics/kahn1100.html" TargetMode="External"/><Relationship Id="rId23" Type="http://schemas.openxmlformats.org/officeDocument/2006/relationships/hyperlink" Target="mailto:jfreer@buffalo.edu" TargetMode="External"/><Relationship Id="rId24" Type="http://schemas.openxmlformats.org/officeDocument/2006/relationships/hyperlink" Target="mailto:GBatist@onc.JGH.McGill.ca" TargetMode="External"/><Relationship Id="rId25" Type="http://schemas.openxmlformats.org/officeDocument/2006/relationships/hyperlink" Target="http://iphh.cal.msu.edu/shhv/" TargetMode="External"/><Relationship Id="rId26" Type="http://schemas.openxmlformats.org/officeDocument/2006/relationships/hyperlink" Target="mailto:shhv@aol.com" TargetMode="External"/><Relationship Id="rId27" Type="http://schemas.openxmlformats.org/officeDocument/2006/relationships/hyperlink" Target="mailto:nbpatel@princeton.edu" TargetMode="External"/><Relationship Id="rId28" Type="http://schemas.openxmlformats.org/officeDocument/2006/relationships/hyperlink" Target="http://www.princeton.edu/%7Ebioethic" TargetMode="External"/><Relationship Id="rId29" Type="http://schemas.openxmlformats.org/officeDocument/2006/relationships/hyperlink" Target="http://ethics.acusd.ed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yperlink" Target="mailto:hinman@acusd.edu" TargetMode="External"/><Relationship Id="rId31" Type="http://schemas.openxmlformats.org/officeDocument/2006/relationships/hyperlink" Target="http://ethics.acusd.edu/netmeeting.html" TargetMode="External"/><Relationship Id="rId32" Type="http://schemas.openxmlformats.org/officeDocument/2006/relationships/hyperlink" Target="http://wings.buffalo.edu/faculty/research/bioethics/kmoroune@mach1.wlu.ca" TargetMode="External"/><Relationship Id="rId9" Type="http://schemas.openxmlformats.org/officeDocument/2006/relationships/hyperlink" Target="mailto:jfreer@buffalo.edu" TargetMode="External"/><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 Id="rId33" Type="http://schemas.openxmlformats.org/officeDocument/2006/relationships/hyperlink" Target="mailto:timmadigan@aol.com"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mailto:MsAlix@aol.com"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http://wings.buffalo.edu/faculty/research/bioethics/kahn1100.html" TargetMode="External"/><Relationship Id="rId17" Type="http://schemas.openxmlformats.org/officeDocument/2006/relationships/hyperlink" Target="mailto:jfreer@buffalo.edu" TargetMode="External"/><Relationship Id="rId18" Type="http://schemas.openxmlformats.org/officeDocument/2006/relationships/hyperlink" Target="mailto:MsAlix@aol.com" TargetMode="External"/><Relationship Id="rId19" Type="http://schemas.openxmlformats.org/officeDocument/2006/relationships/hyperlink" Target="mailto:matcha@sie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2401</Words>
  <Characters>13688</Characters>
  <Application>Microsoft Macintosh Word</Application>
  <DocSecurity>0</DocSecurity>
  <Lines>114</Lines>
  <Paragraphs>32</Paragraphs>
  <ScaleCrop>false</ScaleCrop>
  <Company>TCRWP</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2017-06-30T23:02:00Z</dcterms:created>
  <dcterms:modified xsi:type="dcterms:W3CDTF">2017-06-30T23:02:00Z</dcterms:modified>
</cp:coreProperties>
</file>